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BF" w:rsidRDefault="003C0CBF" w:rsidP="003C0CBF">
      <w:pPr>
        <w:rPr>
          <w:lang w:val="ka-GE"/>
        </w:rPr>
      </w:pPr>
    </w:p>
    <w:p w:rsidR="003C0CBF" w:rsidRPr="003C0CBF" w:rsidRDefault="003C0CBF" w:rsidP="003C0CBF">
      <w:pPr>
        <w:rPr>
          <w:b/>
          <w:u w:val="single"/>
          <w:lang w:val="ka-GE"/>
        </w:rPr>
      </w:pPr>
      <w:r w:rsidRPr="003C0CBF">
        <w:rPr>
          <w:b/>
          <w:u w:val="single"/>
          <w:lang w:val="ka-GE"/>
        </w:rPr>
        <w:t>6 ივნისი</w:t>
      </w:r>
      <w:r w:rsidRPr="003C0CBF">
        <w:rPr>
          <w:b/>
          <w:u w:val="single"/>
          <w:lang w:val="ka-GE"/>
        </w:rPr>
        <w:t>, ოთხშაბათი</w:t>
      </w:r>
    </w:p>
    <w:p w:rsidR="003C0CBF" w:rsidRDefault="003C0CBF" w:rsidP="003C0CBF">
      <w:pPr>
        <w:rPr>
          <w:lang w:val="ka-GE"/>
        </w:rPr>
      </w:pPr>
      <w:r>
        <w:rPr>
          <w:lang w:val="ka-GE"/>
        </w:rPr>
        <w:t xml:space="preserve">12:00-14:00   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>ჯანმოს ექსპერტები</w:t>
      </w:r>
      <w:r>
        <w:rPr>
          <w:lang w:val="ka-GE"/>
        </w:rPr>
        <w:t>თან შეხვედრა - სტრატეგიული შესყიდვა</w:t>
      </w:r>
    </w:p>
    <w:p w:rsidR="003C0CBF" w:rsidRDefault="003C0CBF" w:rsidP="003C0CBF">
      <w:pPr>
        <w:rPr>
          <w:lang w:val="ka-GE"/>
        </w:rPr>
      </w:pPr>
      <w:r>
        <w:rPr>
          <w:lang w:val="ka-GE"/>
        </w:rPr>
        <w:t>16:00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>კიბოს კონტროლის კოალიცი</w:t>
      </w:r>
      <w:r>
        <w:rPr>
          <w:lang w:val="ka-GE"/>
        </w:rPr>
        <w:t>ის წარმოამდეგენლებთან შეხვედრა</w:t>
      </w:r>
      <w:r>
        <w:rPr>
          <w:lang w:val="ka-GE"/>
        </w:rPr>
        <w:t xml:space="preserve"> </w:t>
      </w:r>
    </w:p>
    <w:p w:rsidR="003C0CBF" w:rsidRDefault="003C0CBF" w:rsidP="003C0CBF">
      <w:pPr>
        <w:ind w:left="2160"/>
        <w:rPr>
          <w:lang w:val="ka-GE"/>
        </w:rPr>
      </w:pPr>
      <w:r>
        <w:rPr>
          <w:lang w:val="ka-GE"/>
        </w:rPr>
        <w:t>(იზაბელ მესტრესი, ექიმი ჯოზე ჯერონიმი, მაკა ასათიანი-კომპანია როში, ეკა სანიკიძე-პაციენტთა კავშირი)</w:t>
      </w:r>
    </w:p>
    <w:p w:rsidR="003C0CBF" w:rsidRDefault="003C0CBF" w:rsidP="003C0CBF">
      <w:pPr>
        <w:rPr>
          <w:lang w:val="ka-GE"/>
        </w:rPr>
      </w:pPr>
      <w:r>
        <w:rPr>
          <w:lang w:val="ka-GE"/>
        </w:rPr>
        <w:t>19:00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სატელეფონო კონფერ</w:t>
      </w:r>
      <w:bookmarkStart w:id="0" w:name="_GoBack"/>
      <w:bookmarkEnd w:id="0"/>
      <w:r>
        <w:rPr>
          <w:lang w:val="ka-GE"/>
        </w:rPr>
        <w:t>ენცია</w:t>
      </w:r>
      <w:r>
        <w:rPr>
          <w:lang w:val="ka-GE"/>
        </w:rPr>
        <w:t xml:space="preserve"> </w:t>
      </w:r>
      <w:r>
        <w:rPr>
          <w:lang w:val="ka-GE"/>
        </w:rPr>
        <w:t>გილეარდის წარმომადგენლებთან</w:t>
      </w:r>
    </w:p>
    <w:p w:rsidR="003C0CBF" w:rsidRDefault="003C0CBF" w:rsidP="003C0CBF">
      <w:pPr>
        <w:rPr>
          <w:lang w:val="ka-GE"/>
        </w:rPr>
      </w:pPr>
    </w:p>
    <w:p w:rsidR="003C0CBF" w:rsidRPr="003C0CBF" w:rsidRDefault="003C0CBF" w:rsidP="003C0CBF">
      <w:pPr>
        <w:rPr>
          <w:b/>
          <w:u w:val="single"/>
          <w:lang w:val="ka-GE"/>
        </w:rPr>
      </w:pPr>
      <w:r w:rsidRPr="003C0CBF">
        <w:rPr>
          <w:b/>
          <w:u w:val="single"/>
          <w:lang w:val="ka-GE"/>
        </w:rPr>
        <w:t>7 ივნისი</w:t>
      </w:r>
      <w:r w:rsidRPr="003C0CBF">
        <w:rPr>
          <w:b/>
          <w:u w:val="single"/>
          <w:lang w:val="ka-GE"/>
        </w:rPr>
        <w:t>, ხუთშაბათი</w:t>
      </w:r>
    </w:p>
    <w:p w:rsidR="003C0CBF" w:rsidRDefault="003C0CBF" w:rsidP="003C0CBF">
      <w:pPr>
        <w:ind w:left="2160" w:hanging="2160"/>
        <w:rPr>
          <w:lang w:val="ka-GE"/>
        </w:rPr>
      </w:pPr>
      <w:r>
        <w:rPr>
          <w:lang w:val="ka-GE"/>
        </w:rPr>
        <w:t>12:00</w:t>
      </w:r>
      <w:r>
        <w:rPr>
          <w:lang w:val="ka-GE"/>
        </w:rPr>
        <w:t xml:space="preserve"> </w:t>
      </w:r>
      <w:r>
        <w:rPr>
          <w:lang w:val="ka-GE"/>
        </w:rPr>
        <w:tab/>
      </w:r>
      <w:proofErr w:type="spellStart"/>
      <w:r w:rsidRPr="003C0CBF">
        <w:rPr>
          <w:rFonts w:cs="Sylfaen"/>
        </w:rPr>
        <w:t>შეხვედრა</w:t>
      </w:r>
      <w:proofErr w:type="spellEnd"/>
      <w:r w:rsidRPr="003C0CBF">
        <w:t xml:space="preserve"> </w:t>
      </w:r>
      <w:proofErr w:type="spellStart"/>
      <w:r w:rsidRPr="003C0CBF">
        <w:rPr>
          <w:rFonts w:cs="Sylfaen"/>
        </w:rPr>
        <w:t>ფსიქიკური</w:t>
      </w:r>
      <w:proofErr w:type="spellEnd"/>
      <w:r w:rsidRPr="003C0CBF">
        <w:t> </w:t>
      </w:r>
      <w:proofErr w:type="spellStart"/>
      <w:r w:rsidRPr="003C0CBF">
        <w:rPr>
          <w:rFonts w:cs="Sylfaen"/>
        </w:rPr>
        <w:t>ჯანმრთელობის</w:t>
      </w:r>
      <w:proofErr w:type="spellEnd"/>
      <w:r w:rsidRPr="003C0CBF">
        <w:t xml:space="preserve"> </w:t>
      </w:r>
      <w:proofErr w:type="spellStart"/>
      <w:r w:rsidRPr="003C0CBF">
        <w:rPr>
          <w:rFonts w:cs="Sylfaen"/>
        </w:rPr>
        <w:t>სერვისების</w:t>
      </w:r>
      <w:proofErr w:type="spellEnd"/>
      <w:r w:rsidRPr="003C0CBF">
        <w:t xml:space="preserve"> </w:t>
      </w:r>
      <w:proofErr w:type="spellStart"/>
      <w:r w:rsidRPr="003C0CBF">
        <w:rPr>
          <w:rFonts w:cs="Sylfaen"/>
        </w:rPr>
        <w:t>სტანდარტების</w:t>
      </w:r>
      <w:proofErr w:type="spellEnd"/>
      <w:r w:rsidRPr="003C0CBF">
        <w:t xml:space="preserve"> </w:t>
      </w:r>
      <w:proofErr w:type="spellStart"/>
      <w:r w:rsidRPr="003C0CBF">
        <w:rPr>
          <w:rFonts w:cs="Sylfaen"/>
        </w:rPr>
        <w:t>საკითხებზე</w:t>
      </w:r>
      <w:proofErr w:type="spellEnd"/>
      <w:r>
        <w:rPr>
          <w:rFonts w:cs="Sylfaen"/>
          <w:lang w:val="ka-GE"/>
        </w:rPr>
        <w:t>,</w:t>
      </w:r>
      <w:r w:rsidRPr="003C0CBF">
        <w:t xml:space="preserve"> </w:t>
      </w:r>
      <w:r w:rsidRPr="003C0CBF">
        <w:rPr>
          <w:lang w:val="ka-GE"/>
        </w:rPr>
        <w:t xml:space="preserve"> </w:t>
      </w:r>
      <w:r>
        <w:rPr>
          <w:lang w:val="ka-GE"/>
        </w:rPr>
        <w:t>სასტუმრო „გალერი პალასი</w:t>
      </w:r>
      <w:r>
        <w:rPr>
          <w:lang w:val="ka-GE"/>
        </w:rPr>
        <w:t>“</w:t>
      </w:r>
      <w:r>
        <w:rPr>
          <w:lang w:val="ka-GE"/>
        </w:rPr>
        <w:t xml:space="preserve"> </w:t>
      </w:r>
    </w:p>
    <w:p w:rsidR="003C0CBF" w:rsidRDefault="003C0CBF" w:rsidP="003C0CBF">
      <w:pPr>
        <w:rPr>
          <w:lang w:val="ka-GE"/>
        </w:rPr>
      </w:pPr>
      <w:r>
        <w:rPr>
          <w:lang w:val="ka-GE"/>
        </w:rPr>
        <w:t>13:00-15:00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>ჯანმოს ექსპერტებითან შეხვედრა - სტრატეგიული შესყიდვა</w:t>
      </w:r>
    </w:p>
    <w:p w:rsidR="003C0CBF" w:rsidRDefault="003C0CBF" w:rsidP="003C0CBF">
      <w:pPr>
        <w:ind w:left="1440" w:firstLine="720"/>
        <w:rPr>
          <w:lang w:val="ka-GE"/>
        </w:rPr>
      </w:pPr>
      <w:r>
        <w:rPr>
          <w:lang w:val="ka-GE"/>
        </w:rPr>
        <w:t>ტრენინგ ცენტრში</w:t>
      </w:r>
    </w:p>
    <w:p w:rsidR="003C0CBF" w:rsidRDefault="003C0CBF" w:rsidP="003C0CBF">
      <w:pPr>
        <w:rPr>
          <w:lang w:val="ka-GE"/>
        </w:rPr>
      </w:pPr>
      <w:r>
        <w:rPr>
          <w:lang w:val="ka-GE"/>
        </w:rPr>
        <w:t>15:00-16:00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>პარლამენტის სა</w:t>
      </w:r>
      <w:r>
        <w:rPr>
          <w:lang w:val="ka-GE"/>
        </w:rPr>
        <w:t>ფ</w:t>
      </w:r>
      <w:r>
        <w:rPr>
          <w:lang w:val="ka-GE"/>
        </w:rPr>
        <w:t xml:space="preserve">ინანსო </w:t>
      </w:r>
      <w:r>
        <w:rPr>
          <w:lang w:val="ka-GE"/>
        </w:rPr>
        <w:t xml:space="preserve">- საბიუჯეტო </w:t>
      </w:r>
      <w:r>
        <w:rPr>
          <w:lang w:val="ka-GE"/>
        </w:rPr>
        <w:t>კომიტეტი</w:t>
      </w:r>
      <w:r>
        <w:rPr>
          <w:lang w:val="ka-GE"/>
        </w:rPr>
        <w:t xml:space="preserve">ს სხდომა </w:t>
      </w:r>
    </w:p>
    <w:p w:rsidR="003C0CBF" w:rsidRDefault="003C0CBF" w:rsidP="003C0CBF">
      <w:pPr>
        <w:rPr>
          <w:lang w:val="ka-GE"/>
        </w:rPr>
      </w:pPr>
      <w:r>
        <w:rPr>
          <w:lang w:val="ka-GE"/>
        </w:rPr>
        <w:t>17:00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>დედათა და ბავშვთა საკოორდინაციო საბჭო</w:t>
      </w:r>
      <w:r>
        <w:rPr>
          <w:lang w:val="ka-GE"/>
        </w:rPr>
        <w:t>ს სხდომა</w:t>
      </w:r>
    </w:p>
    <w:p w:rsidR="003C0CBF" w:rsidRDefault="003C0CBF" w:rsidP="003C0CBF">
      <w:pPr>
        <w:rPr>
          <w:lang w:val="ka-GE"/>
        </w:rPr>
      </w:pPr>
    </w:p>
    <w:p w:rsidR="003C0CBF" w:rsidRPr="003C0CBF" w:rsidRDefault="003C0CBF" w:rsidP="003C0CBF">
      <w:pPr>
        <w:rPr>
          <w:b/>
          <w:u w:val="single"/>
          <w:lang w:val="ka-GE"/>
        </w:rPr>
      </w:pPr>
      <w:r w:rsidRPr="003C0CBF">
        <w:rPr>
          <w:b/>
          <w:u w:val="single"/>
          <w:lang w:val="ka-GE"/>
        </w:rPr>
        <w:t>8 ივნისი</w:t>
      </w:r>
      <w:r w:rsidRPr="003C0CBF">
        <w:rPr>
          <w:b/>
          <w:u w:val="single"/>
          <w:lang w:val="ka-GE"/>
        </w:rPr>
        <w:t>, პარასკევი</w:t>
      </w:r>
    </w:p>
    <w:p w:rsidR="003C0CBF" w:rsidRDefault="003C0CBF" w:rsidP="003C0CBF">
      <w:pPr>
        <w:rPr>
          <w:lang w:val="ka-GE"/>
        </w:rPr>
      </w:pPr>
      <w:r>
        <w:rPr>
          <w:lang w:val="ka-GE"/>
        </w:rPr>
        <w:t xml:space="preserve">12:00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>პოლიფარმაცი</w:t>
      </w:r>
      <w:r>
        <w:rPr>
          <w:lang w:val="ka-GE"/>
        </w:rPr>
        <w:t>ის პრეზენტაცია, ს</w:t>
      </w:r>
      <w:r>
        <w:rPr>
          <w:lang w:val="ka-GE"/>
        </w:rPr>
        <w:t>იმულაციურ</w:t>
      </w:r>
      <w:r>
        <w:rPr>
          <w:lang w:val="ka-GE"/>
        </w:rPr>
        <w:t>ი</w:t>
      </w:r>
      <w:r>
        <w:rPr>
          <w:lang w:val="ka-GE"/>
        </w:rPr>
        <w:t xml:space="preserve"> </w:t>
      </w:r>
      <w:r>
        <w:rPr>
          <w:lang w:val="ka-GE"/>
        </w:rPr>
        <w:t>ცენტრ</w:t>
      </w:r>
      <w:r>
        <w:rPr>
          <w:lang w:val="ka-GE"/>
        </w:rPr>
        <w:t>ი</w:t>
      </w:r>
    </w:p>
    <w:p w:rsidR="003C0CBF" w:rsidRDefault="003C0CBF" w:rsidP="003C0CBF">
      <w:pPr>
        <w:ind w:left="2160" w:hanging="2160"/>
        <w:rPr>
          <w:lang w:val="ka-GE"/>
        </w:rPr>
      </w:pPr>
      <w:r>
        <w:rPr>
          <w:lang w:val="ka-GE"/>
        </w:rPr>
        <w:t>16:00-18:00</w:t>
      </w:r>
      <w:r>
        <w:rPr>
          <w:lang w:val="ka-GE"/>
        </w:rPr>
        <w:tab/>
        <w:t>შეხვ</w:t>
      </w:r>
      <w:r>
        <w:rPr>
          <w:lang w:val="ka-GE"/>
        </w:rPr>
        <w:t>ედრა თამბაქოს კონტროლის დანერგვ</w:t>
      </w:r>
      <w:r>
        <w:rPr>
          <w:lang w:val="ka-GE"/>
        </w:rPr>
        <w:t>ის მიმდინარეობის თაობაზე,</w:t>
      </w:r>
      <w:r>
        <w:rPr>
          <w:lang w:val="ka-GE"/>
        </w:rPr>
        <w:t xml:space="preserve"> საქართველოს </w:t>
      </w:r>
      <w:r>
        <w:rPr>
          <w:lang w:val="ka-GE"/>
        </w:rPr>
        <w:t>პარლამენტ</w:t>
      </w:r>
      <w:r>
        <w:rPr>
          <w:lang w:val="ka-GE"/>
        </w:rPr>
        <w:t>ი</w:t>
      </w:r>
    </w:p>
    <w:p w:rsidR="005C1118" w:rsidRDefault="003C0CBF"/>
    <w:sectPr w:rsidR="005C1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BF"/>
    <w:rsid w:val="003C0CBF"/>
    <w:rsid w:val="005714B6"/>
    <w:rsid w:val="007B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F276"/>
  <w15:chartTrackingRefBased/>
  <w15:docId w15:val="{0AF4356F-1447-47BE-8466-ECA0454F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CBF"/>
    <w:pPr>
      <w:spacing w:after="200" w:line="276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Lagvilava</dc:creator>
  <cp:keywords/>
  <dc:description/>
  <cp:lastModifiedBy>Maia Lagvilava</cp:lastModifiedBy>
  <cp:revision>1</cp:revision>
  <dcterms:created xsi:type="dcterms:W3CDTF">2018-06-06T07:38:00Z</dcterms:created>
  <dcterms:modified xsi:type="dcterms:W3CDTF">2018-06-06T07:47:00Z</dcterms:modified>
</cp:coreProperties>
</file>